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Cuernavaca, Morelos,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 de   de 202</w:t>
      </w:r>
    </w:p>
    <w:p w:rsidR="00000000" w:rsidDel="00000000" w:rsidP="00000000" w:rsidRDefault="00000000" w:rsidRPr="00000000" w14:paraId="00000002">
      <w:pPr>
        <w:jc w:val="right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right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right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MTRO. ÓSCAR CHÁVEZ VERGARA</w:t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TITULAR DE LA SECRETARÍA EJECUTIVA DEL CONSEJO DIRECTIVO </w:t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DEL INSTITUTO DE HUMANIDADES Y CIENCIAS SOCIALES </w:t>
      </w:r>
    </w:p>
    <w:p w:rsidR="00000000" w:rsidDel="00000000" w:rsidP="00000000" w:rsidRDefault="00000000" w:rsidRPr="00000000" w14:paraId="00000008">
      <w:pPr>
        <w:ind w:right="4819"/>
        <w:jc w:val="both"/>
        <w:rPr>
          <w:rFonts w:ascii="Arial" w:cs="Arial" w:eastAsia="Arial" w:hAnsi="Arial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DRA. BEATRIZ ALCUBIERRE MOYA</w:t>
      </w:r>
    </w:p>
    <w:p w:rsidR="00000000" w:rsidDel="00000000" w:rsidP="00000000" w:rsidRDefault="00000000" w:rsidRPr="00000000" w14:paraId="0000000A">
      <w:pP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TITULAR DE LA DIRECCIÓN DEL CENTRO INTERDISCIPLINARIO DE INVESTIGACIÓN EN HUMANIDADES</w:t>
      </w:r>
    </w:p>
    <w:p w:rsidR="00000000" w:rsidDel="00000000" w:rsidP="00000000" w:rsidRDefault="00000000" w:rsidRPr="00000000" w14:paraId="0000000B">
      <w:pPr>
        <w:jc w:val="both"/>
        <w:rPr>
          <w:rFonts w:ascii="Arial" w:cs="Arial" w:eastAsia="Arial" w:hAnsi="Arial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rFonts w:ascii="Arial" w:cs="Arial" w:eastAsia="Arial" w:hAnsi="Arial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P R E S E N T E S</w:t>
      </w:r>
    </w:p>
    <w:p w:rsidR="00000000" w:rsidDel="00000000" w:rsidP="00000000" w:rsidRDefault="00000000" w:rsidRPr="00000000" w14:paraId="0000000D">
      <w:pPr>
        <w:jc w:val="both"/>
        <w:rPr>
          <w:rFonts w:ascii="Arial" w:cs="Arial" w:eastAsia="Arial" w:hAnsi="Arial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Por este medio, en mi calidad de persona aspirante a &lt;PROGRAMA QUE CURSA&gt; , convocatoria 2027, manifiesto que quedo notificado(a) de lo siguiente:</w:t>
      </w:r>
    </w:p>
    <w:p w:rsidR="00000000" w:rsidDel="00000000" w:rsidP="00000000" w:rsidRDefault="00000000" w:rsidRPr="00000000" w14:paraId="00000010">
      <w:pPr>
        <w:spacing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Primero.-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 Que en el semestre lectivo agosto-diciembre de 2027 no existe suficiencia presupuestal en el Poder Ejecutivo Federal para el financiamiento del Programa de Becas Nacionales.</w:t>
      </w:r>
    </w:p>
    <w:p w:rsidR="00000000" w:rsidDel="00000000" w:rsidP="00000000" w:rsidRDefault="00000000" w:rsidRPr="00000000" w14:paraId="00000012">
      <w:pPr>
        <w:spacing w:line="276" w:lineRule="auto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Segundo.-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Que la problemática referida en el punto inmediato anterior, no es imputable a la Universidad Autónoma del Estado de Morelos.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Tercero.-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Que la Universidad Autónoma del Estado de Morelos salvaguarda mis derechos académicos y humanos como aspirante y, eventualmente, como estudiante del Posgrado en mención, bajo el entendido que no cuenta con recursos suficientes para otorgar becas a su nombre y cuenta.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jc w:val="both"/>
        <w:rPr>
          <w:rFonts w:ascii="Arial" w:cs="Arial" w:eastAsia="Arial" w:hAnsi="Arial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Cuarto.-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Que el seguimiento y tramitación de la solicitud de beca nacional ante la Secretaría de </w:t>
      </w:r>
      <w:r w:rsidDel="00000000" w:rsidR="00000000" w:rsidRPr="00000000">
        <w:rPr>
          <w:rFonts w:ascii="Arial" w:cs="Arial" w:eastAsia="Arial" w:hAnsi="Arial"/>
          <w:sz w:val="22"/>
          <w:szCs w:val="22"/>
          <w:highlight w:val="white"/>
          <w:rtl w:val="0"/>
        </w:rPr>
        <w:t xml:space="preserve"> Ciencia, Humanidades, Tecnología e Innovación (SECIHTI) corresponde a mi entera responsabilidad.</w:t>
      </w:r>
    </w:p>
    <w:p w:rsidR="00000000" w:rsidDel="00000000" w:rsidP="00000000" w:rsidRDefault="00000000" w:rsidRPr="00000000" w14:paraId="00000015">
      <w:pPr>
        <w:spacing w:line="276" w:lineRule="auto"/>
        <w:jc w:val="both"/>
        <w:rPr>
          <w:rFonts w:ascii="Arial" w:cs="Arial" w:eastAsia="Arial" w:hAnsi="Arial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jc w:val="both"/>
        <w:rPr>
          <w:rFonts w:ascii="Arial" w:cs="Arial" w:eastAsia="Arial" w:hAnsi="Arial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highlight w:val="white"/>
          <w:rtl w:val="0"/>
        </w:rPr>
        <w:t xml:space="preserve">Sin otro particular, reciban un cordial saludo.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ind w:right="141"/>
        <w:jc w:val="both"/>
        <w:rPr>
          <w:rFonts w:ascii="Arial" w:cs="Arial" w:eastAsia="Arial" w:hAnsi="Arial"/>
          <w:color w:val="00000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ind w:right="141"/>
        <w:jc w:val="both"/>
        <w:rPr>
          <w:rFonts w:ascii="Arial" w:cs="Arial" w:eastAsia="Arial" w:hAnsi="Arial"/>
          <w:color w:val="00000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_____________________________________________</w:t>
      </w:r>
    </w:p>
    <w:p w:rsidR="00000000" w:rsidDel="00000000" w:rsidP="00000000" w:rsidRDefault="00000000" w:rsidRPr="00000000" w14:paraId="0000001C">
      <w:pPr>
        <w:jc w:val="center"/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Nombre completo y firma de la persona aspirante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985" w:top="2410" w:left="1418" w:right="1183" w:header="568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ambr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Cambria" w:cs="Cambria" w:eastAsia="Cambria" w:hAnsi="Cambria"/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338138</wp:posOffset>
              </wp:positionH>
              <wp:positionV relativeFrom="paragraph">
                <wp:posOffset>-313912</wp:posOffset>
              </wp:positionV>
              <wp:extent cx="5005491" cy="598620"/>
              <wp:effectExtent b="0" l="0" r="0" t="0"/>
              <wp:wrapNone/>
              <wp:docPr id="1248660603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2848017" y="3485453"/>
                        <a:ext cx="4995966" cy="589095"/>
                      </a:xfrm>
                      <a:custGeom>
                        <a:rect b="b" l="l" r="r" t="t"/>
                        <a:pathLst>
                          <a:path extrusionOk="0" h="579570" w="5486522">
                            <a:moveTo>
                              <a:pt x="122" y="0"/>
                            </a:moveTo>
                            <a:lnTo>
                              <a:pt x="5486522" y="0"/>
                            </a:lnTo>
                            <a:lnTo>
                              <a:pt x="5486522" y="465455"/>
                            </a:lnTo>
                            <a:lnTo>
                              <a:pt x="122" y="465455"/>
                            </a:lnTo>
                            <a:cubicBezTo>
                              <a:pt x="545" y="414655"/>
                              <a:pt x="-301" y="622300"/>
                              <a:pt x="122" y="571500"/>
                            </a:cubicBezTo>
                            <a:lnTo>
                              <a:pt x="122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Open Sans" w:cs="Open Sans" w:eastAsia="Open Sans" w:hAnsi="Open Sans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Av. Universidad 1001 Col. Chamilpa, Cuernavaca Morelos, México, 62209, 5to. Piso Torre de Rectoría,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Open Sans" w:cs="Open Sans" w:eastAsia="Open Sans" w:hAnsi="Open Sans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Open Sans" w:cs="Open Sans" w:eastAsia="Open Sans" w:hAnsi="Open Sans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Tel. (777) 329 70 00, Ext. 7024 y 7028 / direccion_investigacion@uaem.mx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Open Sans" w:cs="Open Sans" w:eastAsia="Open Sans" w:hAnsi="Open Sans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Open Sans" w:cs="Open Sans" w:eastAsia="Open Sans" w:hAnsi="Open Sans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Open Sans" w:cs="Open Sans" w:eastAsia="Open Sans" w:hAnsi="Open Sans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338138</wp:posOffset>
              </wp:positionH>
              <wp:positionV relativeFrom="paragraph">
                <wp:posOffset>-313912</wp:posOffset>
              </wp:positionV>
              <wp:extent cx="5005491" cy="598620"/>
              <wp:effectExtent b="0" l="0" r="0" t="0"/>
              <wp:wrapNone/>
              <wp:docPr id="1248660603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05491" cy="59862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  <w:tab w:val="left" w:leader="none" w:pos="1413"/>
        <w:tab w:val="left" w:leader="none" w:pos="5115"/>
      </w:tabs>
      <w:rPr>
        <w:rFonts w:ascii="Cambria" w:cs="Cambria" w:eastAsia="Cambria" w:hAnsi="Cambria"/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-881378</wp:posOffset>
          </wp:positionH>
          <wp:positionV relativeFrom="paragraph">
            <wp:posOffset>-478754</wp:posOffset>
          </wp:positionV>
          <wp:extent cx="7767955" cy="9925050"/>
          <wp:effectExtent b="0" l="0" r="0" t="0"/>
          <wp:wrapNone/>
          <wp:docPr id="1248660604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67955" cy="99250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1824038</wp:posOffset>
              </wp:positionH>
              <wp:positionV relativeFrom="paragraph">
                <wp:posOffset>58738</wp:posOffset>
              </wp:positionV>
              <wp:extent cx="4555490" cy="444500"/>
              <wp:effectExtent b="0" l="0" r="0" t="0"/>
              <wp:wrapNone/>
              <wp:docPr id="124866060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077780" y="3567275"/>
                        <a:ext cx="4536440" cy="425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Open Sans" w:cs="Open Sans" w:eastAsia="Open Sans" w:hAnsi="Open Sans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SECRETARÍA ACADÉMICA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Open Sans" w:cs="Open Sans" w:eastAsia="Open Sans" w:hAnsi="Open Sans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Open Sans" w:cs="Open Sans" w:eastAsia="Open Sans" w:hAnsi="Open Sans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Open Sans" w:cs="Open Sans" w:eastAsia="Open Sans" w:hAnsi="Open Sans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1824038</wp:posOffset>
              </wp:positionH>
              <wp:positionV relativeFrom="paragraph">
                <wp:posOffset>58738</wp:posOffset>
              </wp:positionV>
              <wp:extent cx="4555490" cy="444500"/>
              <wp:effectExtent b="0" l="0" r="0" t="0"/>
              <wp:wrapNone/>
              <wp:docPr id="124866060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555490" cy="4445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2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Cambria" w:cs="Cambria" w:eastAsia="Cambria" w:hAnsi="Cambria"/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1824038</wp:posOffset>
              </wp:positionH>
              <wp:positionV relativeFrom="paragraph">
                <wp:posOffset>109538</wp:posOffset>
              </wp:positionV>
              <wp:extent cx="4555490" cy="633199"/>
              <wp:effectExtent b="0" l="0" r="0" t="0"/>
              <wp:wrapNone/>
              <wp:docPr id="124866060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3077780" y="3472926"/>
                        <a:ext cx="4536440" cy="61414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Open Sans" w:cs="Open Sans" w:eastAsia="Open Sans" w:hAnsi="Open Sans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DIRECCIÓN GENERAL DE INVESTIGACIÓN Y POSGRADO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Open Sans" w:cs="Open Sans" w:eastAsia="Open Sans" w:hAnsi="Open Sans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Open Sans" w:cs="Open Sans" w:eastAsia="Open Sans" w:hAnsi="Open Sans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1824038</wp:posOffset>
              </wp:positionH>
              <wp:positionV relativeFrom="paragraph">
                <wp:posOffset>109538</wp:posOffset>
              </wp:positionV>
              <wp:extent cx="4555490" cy="633199"/>
              <wp:effectExtent b="0" l="0" r="0" t="0"/>
              <wp:wrapNone/>
              <wp:docPr id="124866060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555490" cy="633199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-MX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/>
    <w:rPr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i w:val="1"/>
      <w:iCs w:val="1"/>
      <w:color w:val="36609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Encabezado">
    <w:name w:val="header"/>
    <w:basedOn w:val="Normal"/>
    <w:link w:val="EncabezadoCar"/>
    <w:unhideWhenUsed w:val="1"/>
    <w:rsid w:val="00172FC1"/>
    <w:pPr>
      <w:tabs>
        <w:tab w:val="center" w:pos="4252"/>
        <w:tab w:val="right" w:pos="8504"/>
      </w:tabs>
    </w:pPr>
    <w:rPr>
      <w:rFonts w:asciiTheme="minorHAnsi" w:cstheme="minorBidi" w:eastAsiaTheme="minorEastAsia" w:hAnsiTheme="minorHAnsi"/>
      <w:lang w:val="es-ES_tradnl"/>
    </w:rPr>
  </w:style>
  <w:style w:type="character" w:styleId="EncabezadoCar" w:customStyle="1">
    <w:name w:val="Encabezado Car"/>
    <w:basedOn w:val="Fuentedeprrafopredeter"/>
    <w:link w:val="Encabezado"/>
    <w:uiPriority w:val="99"/>
    <w:rsid w:val="00172FC1"/>
  </w:style>
  <w:style w:type="paragraph" w:styleId="Piedepgina">
    <w:name w:val="footer"/>
    <w:basedOn w:val="Normal"/>
    <w:link w:val="PiedepginaCar"/>
    <w:uiPriority w:val="99"/>
    <w:unhideWhenUsed w:val="1"/>
    <w:rsid w:val="00172FC1"/>
    <w:pPr>
      <w:tabs>
        <w:tab w:val="center" w:pos="4252"/>
        <w:tab w:val="right" w:pos="8504"/>
      </w:tabs>
    </w:pPr>
    <w:rPr>
      <w:rFonts w:asciiTheme="minorHAnsi" w:cstheme="minorBidi" w:eastAsiaTheme="minorEastAsia" w:hAnsiTheme="minorHAnsi"/>
      <w:lang w:val="es-ES_tradnl"/>
    </w:rPr>
  </w:style>
  <w:style w:type="character" w:styleId="PiedepginaCar" w:customStyle="1">
    <w:name w:val="Pie de página Car"/>
    <w:basedOn w:val="Fuentedeprrafopredeter"/>
    <w:link w:val="Piedepgina"/>
    <w:uiPriority w:val="99"/>
    <w:rsid w:val="00172FC1"/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172FC1"/>
    <w:rPr>
      <w:rFonts w:ascii="Lucida Grande" w:cs="Lucida Grande" w:hAnsi="Lucida Grande" w:eastAsiaTheme="minorEastAsia"/>
      <w:sz w:val="18"/>
      <w:szCs w:val="18"/>
      <w:lang w:val="es-ES_tradnl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172FC1"/>
    <w:rPr>
      <w:rFonts w:ascii="Lucida Grande" w:cs="Lucida Grande" w:hAnsi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 w:val="1"/>
    <w:rsid w:val="001027A3"/>
    <w:rPr>
      <w:color w:val="0000ff"/>
      <w:u w:val="single"/>
    </w:rPr>
  </w:style>
  <w:style w:type="paragraph" w:styleId="NormalWeb">
    <w:name w:val="Normal (Web)"/>
    <w:basedOn w:val="Normal"/>
    <w:uiPriority w:val="99"/>
    <w:unhideWhenUsed w:val="1"/>
    <w:rsid w:val="00E97EF2"/>
    <w:pPr>
      <w:spacing w:after="100" w:afterAutospacing="1" w:before="100" w:beforeAutospacing="1"/>
    </w:pPr>
    <w:rPr>
      <w:lang w:eastAsia="es-MX"/>
    </w:rPr>
  </w:style>
  <w:style w:type="character" w:styleId="Ttulo3Car" w:customStyle="1">
    <w:name w:val="Título 3 Car"/>
    <w:basedOn w:val="Fuentedeprrafopredeter"/>
    <w:uiPriority w:val="9"/>
    <w:rsid w:val="007531E1"/>
    <w:rPr>
      <w:rFonts w:ascii="Times New Roman" w:cs="Times New Roman" w:eastAsia="Times New Roman" w:hAnsi="Times New Roman"/>
      <w:b w:val="1"/>
      <w:bCs w:val="1"/>
      <w:sz w:val="27"/>
      <w:szCs w:val="27"/>
      <w:lang w:eastAsia="es-419" w:val="es-419"/>
    </w:rPr>
  </w:style>
  <w:style w:type="paragraph" w:styleId="Prrafodelista">
    <w:name w:val="List Paragraph"/>
    <w:basedOn w:val="Normal"/>
    <w:uiPriority w:val="34"/>
    <w:qFormat w:val="1"/>
    <w:rsid w:val="002D38CD"/>
    <w:pPr>
      <w:ind w:left="720"/>
      <w:contextualSpacing w:val="1"/>
    </w:pPr>
  </w:style>
  <w:style w:type="character" w:styleId="Mencinsinresolver">
    <w:name w:val="Unresolved Mention"/>
    <w:basedOn w:val="Fuentedeprrafopredeter"/>
    <w:uiPriority w:val="99"/>
    <w:semiHidden w:val="1"/>
    <w:unhideWhenUsed w:val="1"/>
    <w:rsid w:val="007A1D78"/>
    <w:rPr>
      <w:color w:val="605e5c"/>
      <w:shd w:color="auto" w:fill="e1dfdd" w:val="clear"/>
    </w:rPr>
  </w:style>
  <w:style w:type="character" w:styleId="Ttulo4Car" w:customStyle="1">
    <w:name w:val="Título 4 Car"/>
    <w:basedOn w:val="Fuentedeprrafopredeter"/>
    <w:uiPriority w:val="9"/>
    <w:semiHidden w:val="1"/>
    <w:rsid w:val="001C6877"/>
    <w:rPr>
      <w:rFonts w:asciiTheme="majorHAnsi" w:cstheme="majorBidi" w:eastAsiaTheme="majorEastAsia" w:hAnsiTheme="majorHAnsi"/>
      <w:i w:val="1"/>
      <w:iCs w:val="1"/>
      <w:color w:val="365f91" w:themeColor="accent1" w:themeShade="0000BF"/>
      <w:lang w:val="es-ES"/>
    </w:rPr>
  </w:style>
  <w:style w:type="table" w:styleId="a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7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8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9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a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b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c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d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e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0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1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2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3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4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5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6" w:customStyle="1">
    <w:basedOn w:val="TableNormal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7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QoYDD/Ge8X5fFtOIy2E7ZIG+Dw==">CgMxLjA4AHIhMVBIZms4emVURm15NDZlb1ptckN0azhIQmxKMHBoRXBV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2025-07-08T18:14:00Z</dcterms:created>
  <dc:creator>Lucas</dc:creator>
</cp:coreProperties>
</file>